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F0D29" w14:textId="77777777" w:rsidR="00104B1D" w:rsidRPr="00104B1D" w:rsidRDefault="00104B1D" w:rsidP="00104B1D">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bookmarkStart w:id="0" w:name="_GoBack"/>
      <w:bookmarkEnd w:id="0"/>
      <w:r w:rsidRPr="00104B1D">
        <w:rPr>
          <w:rFonts w:ascii="Times New Roman" w:eastAsia="Times New Roman" w:hAnsi="Times New Roman" w:cs="Times New Roman"/>
          <w:b/>
          <w:bCs/>
          <w:color w:val="000000"/>
          <w:kern w:val="0"/>
          <w:sz w:val="27"/>
          <w:szCs w:val="27"/>
          <w:lang w:eastAsia="en-GB"/>
          <w14:ligatures w14:val="none"/>
        </w:rPr>
        <w:t>RẠNG RỠ NỤ CƯỜI TRONG NGÀY KẾT NẠP ĐỘI TẠI TRƯỜNG TH&amp;THCS TRẦN PHÚ</w:t>
      </w:r>
    </w:p>
    <w:p w14:paraId="7278A5AC" w14:textId="77777777" w:rsidR="00104B1D" w:rsidRPr="00104B1D" w:rsidRDefault="00104B1D" w:rsidP="00104B1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04B1D">
        <w:rPr>
          <w:rFonts w:ascii="Times New Roman" w:eastAsia="Times New Roman" w:hAnsi="Times New Roman" w:cs="Times New Roman"/>
          <w:b/>
          <w:bCs/>
          <w:color w:val="000000"/>
          <w:kern w:val="0"/>
          <w:lang w:eastAsia="en-GB"/>
          <w14:ligatures w14:val="none"/>
        </w:rPr>
        <w:t>TPO – Trong không khí trang nghiêm và đầy tự hào, Liên đội Trường TH&amp;THCS Trần Phú vừa tổ chức Lễ kết nạp Đội viên mới cho 90 học sinh ưu tú, chính thức đưa các em vào hàng ngũ của Đội TNTP Hồ Chí Minh.</w:t>
      </w:r>
    </w:p>
    <w:p w14:paraId="1978B824" w14:textId="77777777" w:rsidR="00104B1D" w:rsidRPr="00104B1D" w:rsidRDefault="00104B1D" w:rsidP="00104B1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04B1D">
        <w:rPr>
          <w:rFonts w:ascii="Times New Roman" w:eastAsia="Times New Roman" w:hAnsi="Times New Roman" w:cs="Times New Roman"/>
          <w:color w:val="000000"/>
          <w:kern w:val="0"/>
          <w:lang w:eastAsia="en-GB"/>
          <w14:ligatures w14:val="none"/>
        </w:rPr>
        <w:t>Buổi lễ là dấu mốc quan trọng, đánh dấu sự trưởng thành của những "mầm non" dưới mái trường Trần Phú. Đứng dưới cờ Đội, 90 gương mặt tiêu biểu đã vinh dự được các thầy cô giáo và anh chị phụ trách trao tận tay chiếc khăn quàng đỏ thắm.</w:t>
      </w:r>
    </w:p>
    <w:p w14:paraId="473CEBE8" w14:textId="77777777" w:rsidR="00104B1D" w:rsidRPr="00104B1D" w:rsidRDefault="00104B1D" w:rsidP="00104B1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04B1D">
        <w:rPr>
          <w:rFonts w:ascii="Times New Roman" w:eastAsia="Times New Roman" w:hAnsi="Times New Roman" w:cs="Times New Roman"/>
          <w:color w:val="000000"/>
          <w:kern w:val="0"/>
          <w:lang w:eastAsia="en-GB"/>
          <w14:ligatures w14:val="none"/>
        </w:rPr>
        <w:t>Đối với các em, chiếc khăn không chỉ là niềm vinh dự, tự hào mà còn mang theo trách nhiệm lớn lao. Đây là động lực để mỗi đội viên mới không ngừng phấn đấu, rèn luyện đạo đức và đạt thành tích cao trong học tập.</w:t>
      </w:r>
    </w:p>
    <w:p w14:paraId="07331148" w14:textId="3F3DC4D4" w:rsidR="00104B1D" w:rsidRPr="00104B1D" w:rsidRDefault="00104B1D" w:rsidP="00104B1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04B1D">
        <w:rPr>
          <w:rFonts w:ascii="Times New Roman" w:eastAsia="Times New Roman" w:hAnsi="Times New Roman" w:cs="Times New Roman"/>
          <w:color w:val="000000"/>
          <w:kern w:val="0"/>
          <w:lang w:eastAsia="en-GB"/>
          <w14:ligatures w14:val="none"/>
        </w:rPr>
        <w:t>Phát biểu tại buổi lễ, đại diện nhà trường kỳ vọng các em sẽ tiếp tục tích cực tham gia các phong trào thiếu nhi, tiếp bước cha anh để sớm trở thành những đoàn viên ưu tú trong tương lai.</w:t>
      </w:r>
      <w:r w:rsidRPr="00104B1D">
        <w:rPr>
          <w:noProof/>
        </w:rPr>
        <w:t xml:space="preserve"> </w:t>
      </w:r>
      <w:r w:rsidRPr="00104B1D">
        <w:rPr>
          <w:noProof/>
          <w:lang w:val="en-US"/>
        </w:rPr>
        <w:lastRenderedPageBreak/>
        <w:drawing>
          <wp:inline distT="0" distB="0" distL="0" distR="0" wp14:anchorId="26321AC3" wp14:editId="6716DFBA">
            <wp:extent cx="5731510" cy="7642225"/>
            <wp:effectExtent l="0" t="0" r="0" b="3175"/>
            <wp:docPr id="178217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7071" name=""/>
                    <pic:cNvPicPr/>
                  </pic:nvPicPr>
                  <pic:blipFill>
                    <a:blip r:embed="rId4"/>
                    <a:stretch>
                      <a:fillRect/>
                    </a:stretch>
                  </pic:blipFill>
                  <pic:spPr>
                    <a:xfrm>
                      <a:off x="0" y="0"/>
                      <a:ext cx="5731510" cy="7642225"/>
                    </a:xfrm>
                    <a:prstGeom prst="rect">
                      <a:avLst/>
                    </a:prstGeom>
                  </pic:spPr>
                </pic:pic>
              </a:graphicData>
            </a:graphic>
          </wp:inline>
        </w:drawing>
      </w:r>
      <w:r w:rsidR="0046291E" w:rsidRPr="0046291E">
        <w:rPr>
          <w:rFonts w:ascii="Times New Roman" w:eastAsia="Times New Roman" w:hAnsi="Times New Roman" w:cs="Times New Roman"/>
          <w:noProof/>
          <w:color w:val="000000"/>
          <w:kern w:val="0"/>
          <w:lang w:val="en-US"/>
          <w14:ligatures w14:val="none"/>
        </w:rPr>
        <w:lastRenderedPageBreak/>
        <w:drawing>
          <wp:inline distT="0" distB="0" distL="0" distR="0" wp14:anchorId="3FB4C7C4" wp14:editId="33574FAC">
            <wp:extent cx="5731510" cy="4298950"/>
            <wp:effectExtent l="0" t="0" r="0" b="6350"/>
            <wp:docPr id="2003204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04385" name=""/>
                    <pic:cNvPicPr/>
                  </pic:nvPicPr>
                  <pic:blipFill>
                    <a:blip r:embed="rId5"/>
                    <a:stretch>
                      <a:fillRect/>
                    </a:stretch>
                  </pic:blipFill>
                  <pic:spPr>
                    <a:xfrm>
                      <a:off x="0" y="0"/>
                      <a:ext cx="5731510" cy="4298950"/>
                    </a:xfrm>
                    <a:prstGeom prst="rect">
                      <a:avLst/>
                    </a:prstGeom>
                  </pic:spPr>
                </pic:pic>
              </a:graphicData>
            </a:graphic>
          </wp:inline>
        </w:drawing>
      </w:r>
      <w:r w:rsidRPr="00104B1D">
        <w:rPr>
          <w:rFonts w:ascii="Times New Roman" w:eastAsia="Times New Roman" w:hAnsi="Times New Roman" w:cs="Times New Roman"/>
          <w:noProof/>
          <w:color w:val="000000"/>
          <w:kern w:val="0"/>
          <w:lang w:val="en-US"/>
          <w14:ligatures w14:val="none"/>
        </w:rPr>
        <w:lastRenderedPageBreak/>
        <w:drawing>
          <wp:inline distT="0" distB="0" distL="0" distR="0" wp14:anchorId="1669E718" wp14:editId="7F0092A6">
            <wp:extent cx="5731510" cy="7642225"/>
            <wp:effectExtent l="0" t="0" r="0" b="3175"/>
            <wp:docPr id="25863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31600" name=""/>
                    <pic:cNvPicPr/>
                  </pic:nvPicPr>
                  <pic:blipFill>
                    <a:blip r:embed="rId6"/>
                    <a:stretch>
                      <a:fillRect/>
                    </a:stretch>
                  </pic:blipFill>
                  <pic:spPr>
                    <a:xfrm>
                      <a:off x="0" y="0"/>
                      <a:ext cx="5731510" cy="7642225"/>
                    </a:xfrm>
                    <a:prstGeom prst="rect">
                      <a:avLst/>
                    </a:prstGeom>
                  </pic:spPr>
                </pic:pic>
              </a:graphicData>
            </a:graphic>
          </wp:inline>
        </w:drawing>
      </w:r>
    </w:p>
    <w:p w14:paraId="3E7DDF4D" w14:textId="6CFD6B35" w:rsidR="00104B1D" w:rsidRPr="00104B1D" w:rsidRDefault="00104B1D" w:rsidP="00104B1D">
      <w:r w:rsidRPr="00104B1D">
        <w:rPr>
          <w:noProof/>
          <w:lang w:val="en-US"/>
        </w:rPr>
        <w:lastRenderedPageBreak/>
        <w:drawing>
          <wp:inline distT="0" distB="0" distL="0" distR="0" wp14:anchorId="5106BF86" wp14:editId="62A383B4">
            <wp:extent cx="5731510" cy="4298950"/>
            <wp:effectExtent l="0" t="0" r="0" b="6350"/>
            <wp:docPr id="18250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4564" name=""/>
                    <pic:cNvPicPr/>
                  </pic:nvPicPr>
                  <pic:blipFill>
                    <a:blip r:embed="rId7"/>
                    <a:stretch>
                      <a:fillRect/>
                    </a:stretch>
                  </pic:blipFill>
                  <pic:spPr>
                    <a:xfrm>
                      <a:off x="0" y="0"/>
                      <a:ext cx="5731510" cy="4298950"/>
                    </a:xfrm>
                    <a:prstGeom prst="rect">
                      <a:avLst/>
                    </a:prstGeom>
                  </pic:spPr>
                </pic:pic>
              </a:graphicData>
            </a:graphic>
          </wp:inline>
        </w:drawing>
      </w:r>
    </w:p>
    <w:sectPr w:rsidR="00104B1D" w:rsidRPr="00104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B1D"/>
    <w:rsid w:val="00104B1D"/>
    <w:rsid w:val="0046291E"/>
    <w:rsid w:val="00C757A3"/>
    <w:rsid w:val="00D15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F5FF1B"/>
  <w15:chartTrackingRefBased/>
  <w15:docId w15:val="{DEBA920F-CB21-BC4C-8AD6-7AA4DF23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4B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4B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04B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4B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4B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4B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B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B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B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B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4B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04B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4B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4B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4B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B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B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B1D"/>
    <w:rPr>
      <w:rFonts w:eastAsiaTheme="majorEastAsia" w:cstheme="majorBidi"/>
      <w:color w:val="272727" w:themeColor="text1" w:themeTint="D8"/>
    </w:rPr>
  </w:style>
  <w:style w:type="paragraph" w:styleId="Title">
    <w:name w:val="Title"/>
    <w:basedOn w:val="Normal"/>
    <w:next w:val="Normal"/>
    <w:link w:val="TitleChar"/>
    <w:uiPriority w:val="10"/>
    <w:qFormat/>
    <w:rsid w:val="00104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B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B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B1D"/>
    <w:pPr>
      <w:spacing w:before="160"/>
      <w:jc w:val="center"/>
    </w:pPr>
    <w:rPr>
      <w:i/>
      <w:iCs/>
      <w:color w:val="404040" w:themeColor="text1" w:themeTint="BF"/>
    </w:rPr>
  </w:style>
  <w:style w:type="character" w:customStyle="1" w:styleId="QuoteChar">
    <w:name w:val="Quote Char"/>
    <w:basedOn w:val="DefaultParagraphFont"/>
    <w:link w:val="Quote"/>
    <w:uiPriority w:val="29"/>
    <w:rsid w:val="00104B1D"/>
    <w:rPr>
      <w:i/>
      <w:iCs/>
      <w:color w:val="404040" w:themeColor="text1" w:themeTint="BF"/>
    </w:rPr>
  </w:style>
  <w:style w:type="paragraph" w:styleId="ListParagraph">
    <w:name w:val="List Paragraph"/>
    <w:basedOn w:val="Normal"/>
    <w:uiPriority w:val="34"/>
    <w:qFormat/>
    <w:rsid w:val="00104B1D"/>
    <w:pPr>
      <w:ind w:left="720"/>
      <w:contextualSpacing/>
    </w:pPr>
  </w:style>
  <w:style w:type="character" w:styleId="IntenseEmphasis">
    <w:name w:val="Intense Emphasis"/>
    <w:basedOn w:val="DefaultParagraphFont"/>
    <w:uiPriority w:val="21"/>
    <w:qFormat/>
    <w:rsid w:val="00104B1D"/>
    <w:rPr>
      <w:i/>
      <w:iCs/>
      <w:color w:val="2F5496" w:themeColor="accent1" w:themeShade="BF"/>
    </w:rPr>
  </w:style>
  <w:style w:type="paragraph" w:styleId="IntenseQuote">
    <w:name w:val="Intense Quote"/>
    <w:basedOn w:val="Normal"/>
    <w:next w:val="Normal"/>
    <w:link w:val="IntenseQuoteChar"/>
    <w:uiPriority w:val="30"/>
    <w:qFormat/>
    <w:rsid w:val="00104B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4B1D"/>
    <w:rPr>
      <w:i/>
      <w:iCs/>
      <w:color w:val="2F5496" w:themeColor="accent1" w:themeShade="BF"/>
    </w:rPr>
  </w:style>
  <w:style w:type="character" w:styleId="IntenseReference">
    <w:name w:val="Intense Reference"/>
    <w:basedOn w:val="DefaultParagraphFont"/>
    <w:uiPriority w:val="32"/>
    <w:qFormat/>
    <w:rsid w:val="00104B1D"/>
    <w:rPr>
      <w:b/>
      <w:bCs/>
      <w:smallCaps/>
      <w:color w:val="2F5496" w:themeColor="accent1" w:themeShade="BF"/>
      <w:spacing w:val="5"/>
    </w:rPr>
  </w:style>
  <w:style w:type="paragraph" w:styleId="NormalWeb">
    <w:name w:val="Normal (Web)"/>
    <w:basedOn w:val="Normal"/>
    <w:uiPriority w:val="99"/>
    <w:semiHidden/>
    <w:unhideWhenUsed/>
    <w:rsid w:val="00104B1D"/>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HT</cp:lastModifiedBy>
  <cp:revision>2</cp:revision>
  <dcterms:created xsi:type="dcterms:W3CDTF">2026-03-20T02:15:00Z</dcterms:created>
  <dcterms:modified xsi:type="dcterms:W3CDTF">2026-03-20T02:15:00Z</dcterms:modified>
</cp:coreProperties>
</file>