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990D" w14:textId="2E1929A4" w:rsidR="004D2288" w:rsidRPr="00F77084" w:rsidRDefault="00F77084" w:rsidP="00F77084">
      <w:pPr>
        <w:shd w:val="clear" w:color="auto" w:fill="FCFAF6"/>
        <w:spacing w:before="120" w:after="0" w:line="240" w:lineRule="auto"/>
        <w:jc w:val="center"/>
        <w:outlineLvl w:val="0"/>
        <w:rPr>
          <w:rFonts w:ascii="Times New Roman" w:eastAsia="Times New Roman" w:hAnsi="Times New Roman" w:cs="Times New Roman"/>
          <w:b/>
          <w:bCs/>
          <w:color w:val="222222"/>
          <w:spacing w:val="-2"/>
          <w:kern w:val="36"/>
          <w:sz w:val="28"/>
          <w:szCs w:val="28"/>
        </w:rPr>
      </w:pPr>
      <w:r>
        <w:rPr>
          <w:rFonts w:ascii="Times New Roman" w:eastAsia="Times New Roman" w:hAnsi="Times New Roman" w:cs="Times New Roman"/>
          <w:b/>
          <w:bCs/>
          <w:color w:val="222222"/>
          <w:spacing w:val="-2"/>
          <w:kern w:val="36"/>
          <w:sz w:val="28"/>
          <w:szCs w:val="28"/>
        </w:rPr>
        <w:t>B</w:t>
      </w:r>
      <w:r w:rsidR="004D2288" w:rsidRPr="00F77084">
        <w:rPr>
          <w:rFonts w:ascii="Times New Roman" w:eastAsia="Times New Roman" w:hAnsi="Times New Roman" w:cs="Times New Roman"/>
          <w:b/>
          <w:bCs/>
          <w:color w:val="222222"/>
          <w:spacing w:val="-2"/>
          <w:kern w:val="36"/>
          <w:sz w:val="28"/>
          <w:szCs w:val="28"/>
        </w:rPr>
        <w:t>Í THƯ ĐẢNG ỦY PHẠM KIM TRỌNG VÀ BPT. CHỦ TỊCH UBND XÃ LÊ VĂN CHUNG VUI NGÀY HỘI ĐẠI ĐOÀN KẾT CÙNG NHÂN DÂN THÔN ĐỒNG THÁP XÃ PHÚ TRUNG</w:t>
      </w:r>
    </w:p>
    <w:p w14:paraId="7F2651C0" w14:textId="0BE513F8" w:rsidR="004D2288" w:rsidRPr="004D2288" w:rsidRDefault="004D2288" w:rsidP="00F77084">
      <w:pPr>
        <w:shd w:val="clear" w:color="auto" w:fill="FCFAF6"/>
        <w:spacing w:before="120" w:after="0" w:line="240" w:lineRule="auto"/>
        <w:ind w:firstLine="567"/>
        <w:jc w:val="both"/>
        <w:rPr>
          <w:rFonts w:ascii="Times New Roman" w:eastAsia="Times New Roman" w:hAnsi="Times New Roman" w:cs="Times New Roman"/>
          <w:b/>
          <w:bCs/>
          <w:color w:val="222222"/>
          <w:sz w:val="29"/>
          <w:szCs w:val="29"/>
        </w:rPr>
      </w:pPr>
      <w:r w:rsidRPr="009E4708">
        <w:rPr>
          <w:rFonts w:ascii="Times New Roman" w:eastAsia="Times New Roman" w:hAnsi="Times New Roman" w:cs="Times New Roman"/>
          <w:b/>
          <w:bCs/>
          <w:color w:val="222222"/>
          <w:sz w:val="29"/>
          <w:szCs w:val="29"/>
        </w:rPr>
        <w:t>Chiều ngày 10/</w:t>
      </w:r>
      <w:r w:rsidRPr="004D2288">
        <w:rPr>
          <w:rFonts w:ascii="Times New Roman" w:eastAsia="Times New Roman" w:hAnsi="Times New Roman" w:cs="Times New Roman"/>
          <w:b/>
          <w:bCs/>
          <w:color w:val="222222"/>
          <w:sz w:val="29"/>
          <w:szCs w:val="29"/>
        </w:rPr>
        <w:t xml:space="preserve">11, đồng chí </w:t>
      </w:r>
      <w:r w:rsidRPr="009E4708">
        <w:rPr>
          <w:rFonts w:ascii="Times New Roman" w:eastAsia="Times New Roman" w:hAnsi="Times New Roman" w:cs="Times New Roman"/>
          <w:b/>
          <w:bCs/>
          <w:color w:val="222222"/>
          <w:sz w:val="29"/>
          <w:szCs w:val="29"/>
        </w:rPr>
        <w:t>Phạm Kim Trọng</w:t>
      </w:r>
      <w:r w:rsidRPr="004D2288">
        <w:rPr>
          <w:rFonts w:ascii="Times New Roman" w:eastAsia="Times New Roman" w:hAnsi="Times New Roman" w:cs="Times New Roman"/>
          <w:b/>
          <w:bCs/>
          <w:color w:val="222222"/>
          <w:sz w:val="29"/>
          <w:szCs w:val="29"/>
        </w:rPr>
        <w:t xml:space="preserve"> </w:t>
      </w:r>
      <w:r w:rsidRPr="009E4708">
        <w:rPr>
          <w:rFonts w:ascii="Times New Roman" w:eastAsia="Times New Roman" w:hAnsi="Times New Roman" w:cs="Times New Roman"/>
          <w:b/>
          <w:bCs/>
          <w:color w:val="222222"/>
          <w:sz w:val="29"/>
          <w:szCs w:val="29"/>
        </w:rPr>
        <w:t>–</w:t>
      </w:r>
      <w:r w:rsidRPr="004D2288">
        <w:rPr>
          <w:rFonts w:ascii="Times New Roman" w:eastAsia="Times New Roman" w:hAnsi="Times New Roman" w:cs="Times New Roman"/>
          <w:b/>
          <w:bCs/>
          <w:color w:val="222222"/>
          <w:sz w:val="29"/>
          <w:szCs w:val="29"/>
        </w:rPr>
        <w:t xml:space="preserve"> </w:t>
      </w:r>
      <w:r w:rsidRPr="009E4708">
        <w:rPr>
          <w:rFonts w:ascii="Times New Roman" w:eastAsia="Times New Roman" w:hAnsi="Times New Roman" w:cs="Times New Roman"/>
          <w:b/>
          <w:bCs/>
          <w:color w:val="222222"/>
          <w:sz w:val="29"/>
          <w:szCs w:val="29"/>
        </w:rPr>
        <w:t xml:space="preserve">Bí </w:t>
      </w:r>
      <w:r w:rsidR="009E4708" w:rsidRPr="009E4708">
        <w:rPr>
          <w:rFonts w:ascii="Times New Roman" w:eastAsia="Times New Roman" w:hAnsi="Times New Roman" w:cs="Times New Roman"/>
          <w:b/>
          <w:bCs/>
          <w:color w:val="222222"/>
          <w:sz w:val="29"/>
          <w:szCs w:val="29"/>
        </w:rPr>
        <w:t xml:space="preserve">thư Đảng ủy và đồng chí </w:t>
      </w:r>
      <w:r w:rsidR="009E4708">
        <w:rPr>
          <w:rFonts w:ascii="Times New Roman" w:eastAsia="Times New Roman" w:hAnsi="Times New Roman" w:cs="Times New Roman"/>
          <w:b/>
          <w:bCs/>
          <w:color w:val="222222"/>
          <w:sz w:val="29"/>
          <w:szCs w:val="29"/>
        </w:rPr>
        <w:t>Lê Văn Chung – PBT. Chủ tịch</w:t>
      </w:r>
      <w:r w:rsidR="009E4708" w:rsidRPr="009E4708">
        <w:rPr>
          <w:rFonts w:ascii="Times New Roman" w:eastAsia="Times New Roman" w:hAnsi="Times New Roman" w:cs="Times New Roman"/>
          <w:b/>
          <w:bCs/>
          <w:color w:val="222222"/>
          <w:sz w:val="29"/>
          <w:szCs w:val="29"/>
        </w:rPr>
        <w:t xml:space="preserve"> UBND xã </w:t>
      </w:r>
      <w:r w:rsidR="009E4708">
        <w:rPr>
          <w:rFonts w:ascii="Times New Roman" w:eastAsia="Times New Roman" w:hAnsi="Times New Roman" w:cs="Times New Roman"/>
          <w:b/>
          <w:bCs/>
          <w:color w:val="222222"/>
          <w:sz w:val="29"/>
          <w:szCs w:val="29"/>
        </w:rPr>
        <w:t>đã</w:t>
      </w:r>
      <w:r w:rsidRPr="004D2288">
        <w:rPr>
          <w:rFonts w:ascii="Times New Roman" w:eastAsia="Times New Roman" w:hAnsi="Times New Roman" w:cs="Times New Roman"/>
          <w:b/>
          <w:bCs/>
          <w:color w:val="222222"/>
          <w:sz w:val="29"/>
          <w:szCs w:val="29"/>
        </w:rPr>
        <w:t xml:space="preserve"> đến dự ngày hội Đại đoàn kết </w:t>
      </w:r>
      <w:r w:rsidR="00F77084">
        <w:rPr>
          <w:rFonts w:ascii="Times New Roman" w:eastAsia="Times New Roman" w:hAnsi="Times New Roman" w:cs="Times New Roman"/>
          <w:b/>
          <w:bCs/>
          <w:color w:val="222222"/>
          <w:sz w:val="29"/>
          <w:szCs w:val="29"/>
        </w:rPr>
        <w:t xml:space="preserve">toàn </w:t>
      </w:r>
      <w:r w:rsidRPr="004D2288">
        <w:rPr>
          <w:rFonts w:ascii="Times New Roman" w:eastAsia="Times New Roman" w:hAnsi="Times New Roman" w:cs="Times New Roman"/>
          <w:b/>
          <w:bCs/>
          <w:color w:val="222222"/>
          <w:sz w:val="29"/>
          <w:szCs w:val="29"/>
        </w:rPr>
        <w:t xml:space="preserve">dân tộc tại </w:t>
      </w:r>
      <w:r w:rsidR="009E4708">
        <w:rPr>
          <w:rFonts w:ascii="Times New Roman" w:eastAsia="Times New Roman" w:hAnsi="Times New Roman" w:cs="Times New Roman"/>
          <w:b/>
          <w:bCs/>
          <w:color w:val="222222"/>
          <w:sz w:val="29"/>
          <w:szCs w:val="29"/>
        </w:rPr>
        <w:t>thôn Đồng Tháp, xã Phú Trung</w:t>
      </w:r>
      <w:r w:rsidRPr="004D2288">
        <w:rPr>
          <w:rFonts w:ascii="Times New Roman" w:eastAsia="Times New Roman" w:hAnsi="Times New Roman" w:cs="Times New Roman"/>
          <w:b/>
          <w:bCs/>
          <w:color w:val="222222"/>
          <w:sz w:val="29"/>
          <w:szCs w:val="29"/>
        </w:rPr>
        <w:t xml:space="preserve"> nhân kỷ niệm 95 năm ngày thành lập Mặt trận Dân tộc thống nhất Việt Nam - Ngày Truyền thống Mặt trận Tổ quốc Việt Nam (18/11/1930 - 18/11/2025).</w:t>
      </w:r>
    </w:p>
    <w:p w14:paraId="7C1B1E45" w14:textId="77777777" w:rsidR="004D2288" w:rsidRPr="004D2288" w:rsidRDefault="004D2288" w:rsidP="00F77084">
      <w:pPr>
        <w:shd w:val="clear" w:color="auto" w:fill="FCFAF6"/>
        <w:spacing w:before="120" w:after="0" w:line="240" w:lineRule="auto"/>
        <w:ind w:firstLine="567"/>
        <w:jc w:val="both"/>
        <w:rPr>
          <w:rFonts w:ascii="Times New Roman" w:eastAsia="Times New Roman" w:hAnsi="Times New Roman" w:cs="Times New Roman"/>
          <w:color w:val="222222"/>
          <w:sz w:val="29"/>
          <w:szCs w:val="29"/>
        </w:rPr>
      </w:pPr>
      <w:r w:rsidRPr="004D2288">
        <w:rPr>
          <w:rFonts w:ascii="Times New Roman" w:eastAsia="Times New Roman" w:hAnsi="Times New Roman" w:cs="Times New Roman"/>
          <w:color w:val="222222"/>
          <w:sz w:val="29"/>
          <w:szCs w:val="29"/>
        </w:rPr>
        <w:t xml:space="preserve">Cùng dự có đồng chí </w:t>
      </w:r>
      <w:r w:rsidR="009E4708">
        <w:rPr>
          <w:rFonts w:ascii="Times New Roman" w:eastAsia="Times New Roman" w:hAnsi="Times New Roman" w:cs="Times New Roman"/>
          <w:color w:val="222222"/>
          <w:sz w:val="29"/>
          <w:szCs w:val="29"/>
        </w:rPr>
        <w:t>Nguyễn Thị Thanh – UV.BTV, Chủ tịch UBMTTQVN xã và đồng chí Lê Thanh Trà – UV.BTV, Chỉ huy trưởng BCHQS và lãnh đạo các ban, ngành, đoàn thể, Trưởng ban CTMT 11 thôn trên địa bàn xã</w:t>
      </w:r>
      <w:r w:rsidRPr="004D2288">
        <w:rPr>
          <w:rFonts w:ascii="Times New Roman" w:eastAsia="Times New Roman" w:hAnsi="Times New Roman" w:cs="Times New Roman"/>
          <w:color w:val="222222"/>
          <w:sz w:val="29"/>
          <w:szCs w:val="29"/>
        </w:rPr>
        <w:t>.</w:t>
      </w:r>
    </w:p>
    <w:p w14:paraId="37653015" w14:textId="77777777" w:rsidR="004D2288" w:rsidRPr="009E4708" w:rsidRDefault="004D2288" w:rsidP="00F77084">
      <w:pPr>
        <w:pStyle w:val="align-justify"/>
        <w:shd w:val="clear" w:color="auto" w:fill="FCFAF6"/>
        <w:spacing w:before="120" w:beforeAutospacing="0" w:after="0" w:afterAutospacing="0"/>
        <w:ind w:firstLine="567"/>
        <w:jc w:val="both"/>
        <w:rPr>
          <w:color w:val="222222"/>
          <w:sz w:val="29"/>
          <w:szCs w:val="29"/>
        </w:rPr>
      </w:pPr>
      <w:r w:rsidRPr="009E4708">
        <w:rPr>
          <w:color w:val="222222"/>
          <w:sz w:val="29"/>
          <w:szCs w:val="29"/>
        </w:rPr>
        <w:t xml:space="preserve">Tại ngày hội, </w:t>
      </w:r>
      <w:r w:rsidR="00C05E05">
        <w:rPr>
          <w:color w:val="222222"/>
          <w:sz w:val="29"/>
          <w:szCs w:val="29"/>
        </w:rPr>
        <w:t>Thôn Đồng Tháp</w:t>
      </w:r>
      <w:r w:rsidRPr="009E4708">
        <w:rPr>
          <w:color w:val="222222"/>
          <w:sz w:val="29"/>
          <w:szCs w:val="29"/>
        </w:rPr>
        <w:t xml:space="preserve"> thông tin về tình hình phát triển kinh tế, văn hóa, xã hội của </w:t>
      </w:r>
      <w:r w:rsidR="00C05E05">
        <w:rPr>
          <w:color w:val="222222"/>
          <w:sz w:val="29"/>
          <w:szCs w:val="29"/>
        </w:rPr>
        <w:t>thôn</w:t>
      </w:r>
      <w:r w:rsidRPr="009E4708">
        <w:rPr>
          <w:color w:val="222222"/>
          <w:sz w:val="29"/>
          <w:szCs w:val="29"/>
        </w:rPr>
        <w:t>, trao đổi, chia sẻ kinh nghiệm về phát huy vai trò người có uy tín trong phát triển kinh tế, giữ gìn an ninh trật tự.</w:t>
      </w:r>
    </w:p>
    <w:p w14:paraId="3FF26893" w14:textId="77777777" w:rsidR="00C05E05" w:rsidRDefault="00C05E05" w:rsidP="00F77084">
      <w:pPr>
        <w:spacing w:before="120" w:after="0" w:line="240" w:lineRule="auto"/>
        <w:ind w:firstLine="567"/>
        <w:jc w:val="both"/>
        <w:rPr>
          <w:rFonts w:ascii="Times New Roman" w:hAnsi="Times New Roman" w:cs="Times New Roman"/>
          <w:sz w:val="28"/>
          <w:szCs w:val="28"/>
        </w:rPr>
      </w:pPr>
      <w:r w:rsidRPr="00C05E05">
        <w:rPr>
          <w:rFonts w:ascii="Times New Roman" w:hAnsi="Times New Roman" w:cs="Times New Roman"/>
          <w:sz w:val="28"/>
          <w:szCs w:val="28"/>
        </w:rPr>
        <w:t>Thôn Đồng Tháp có tổng diện tích tự nhiên 2.460 ha, với 362 hộ gia đình và 1.376 nhân khẩu</w:t>
      </w:r>
      <w:r w:rsidRPr="00C05E05">
        <w:rPr>
          <w:rFonts w:ascii="Times New Roman" w:hAnsi="Times New Roman" w:cs="Times New Roman"/>
          <w:color w:val="222222"/>
          <w:sz w:val="28"/>
          <w:szCs w:val="28"/>
        </w:rPr>
        <w:t xml:space="preserve">. </w:t>
      </w:r>
      <w:r w:rsidRPr="00C05E05">
        <w:rPr>
          <w:rFonts w:ascii="Times New Roman" w:eastAsia="Calibri" w:hAnsi="Times New Roman" w:cs="Times New Roman"/>
          <w:sz w:val="28"/>
          <w:szCs w:val="28"/>
          <w:lang w:val="vi-VN"/>
        </w:rPr>
        <w:t>Tình hình an ninh chính trị, trật tự an toàn xã hội tại thôn được giữ vững</w:t>
      </w:r>
      <w:r w:rsidRPr="00C05E05">
        <w:rPr>
          <w:rFonts w:ascii="Times New Roman" w:eastAsia="Calibri" w:hAnsi="Times New Roman" w:cs="Times New Roman"/>
          <w:sz w:val="28"/>
          <w:szCs w:val="28"/>
        </w:rPr>
        <w:t>,</w:t>
      </w:r>
      <w:r w:rsidRPr="00C05E05">
        <w:rPr>
          <w:rFonts w:ascii="Times New Roman" w:eastAsia="Calibri" w:hAnsi="Times New Roman" w:cs="Times New Roman"/>
          <w:sz w:val="28"/>
          <w:szCs w:val="28"/>
          <w:lang w:val="vi-VN"/>
        </w:rPr>
        <w:t xml:space="preserve"> khối đại đoàn kết toàn dân tộc được củng cố tăng cường và mở rộ</w:t>
      </w:r>
      <w:r>
        <w:rPr>
          <w:rFonts w:ascii="Times New Roman" w:eastAsia="Calibri" w:hAnsi="Times New Roman" w:cs="Times New Roman"/>
          <w:sz w:val="28"/>
          <w:szCs w:val="28"/>
          <w:lang w:val="vi-VN"/>
        </w:rPr>
        <w:t>ng</w:t>
      </w:r>
      <w:r>
        <w:rPr>
          <w:rFonts w:ascii="Times New Roman" w:eastAsia="Calibri" w:hAnsi="Times New Roman" w:cs="Times New Roman"/>
          <w:sz w:val="28"/>
          <w:szCs w:val="28"/>
        </w:rPr>
        <w:t>;</w:t>
      </w:r>
      <w:r w:rsidRPr="00C05E05">
        <w:rPr>
          <w:rFonts w:ascii="Times New Roman" w:hAnsi="Times New Roman" w:cs="Times New Roman"/>
          <w:sz w:val="28"/>
          <w:szCs w:val="28"/>
        </w:rPr>
        <w:t xml:space="preserve"> C</w:t>
      </w:r>
      <w:r w:rsidRPr="00C05E05">
        <w:rPr>
          <w:rFonts w:ascii="Times New Roman" w:hAnsi="Times New Roman" w:cs="Times New Roman"/>
          <w:sz w:val="28"/>
          <w:szCs w:val="28"/>
          <w:lang w:val="nl-NL"/>
        </w:rPr>
        <w:t xml:space="preserve">ác tầng lớp nhân dân tích cực tham gia lao động sản xuất, mạnh dạn chuyển đổi cơ cấu mùa vụ, cơ cấu cây trồng, vật nuôi và ứng dụng các tiến bộ khoa học vào sản xuất, tăng hệ số quay vòng. Thu nhập bình quân đầu người đạt </w:t>
      </w:r>
      <w:r w:rsidRPr="00C05E05">
        <w:rPr>
          <w:rFonts w:ascii="Times New Roman" w:hAnsi="Times New Roman" w:cs="Times New Roman"/>
          <w:sz w:val="28"/>
          <w:szCs w:val="28"/>
        </w:rPr>
        <w:t xml:space="preserve">75 triệu </w:t>
      </w:r>
      <w:r w:rsidRPr="00C05E05">
        <w:rPr>
          <w:rFonts w:ascii="Times New Roman" w:hAnsi="Times New Roman" w:cs="Times New Roman"/>
          <w:sz w:val="28"/>
          <w:szCs w:val="28"/>
          <w:lang w:val="nl-NL"/>
        </w:rPr>
        <w:t>đồ</w:t>
      </w:r>
      <w:r>
        <w:rPr>
          <w:rFonts w:ascii="Times New Roman" w:hAnsi="Times New Roman" w:cs="Times New Roman"/>
          <w:sz w:val="28"/>
          <w:szCs w:val="28"/>
          <w:lang w:val="nl-NL"/>
        </w:rPr>
        <w:t>ng</w:t>
      </w:r>
      <w:r w:rsidRPr="00C05E05">
        <w:rPr>
          <w:rFonts w:ascii="Times New Roman" w:hAnsi="Times New Roman" w:cs="Times New Roman"/>
          <w:sz w:val="28"/>
          <w:szCs w:val="28"/>
        </w:rPr>
        <w:t xml:space="preserve">; </w:t>
      </w:r>
      <w:r w:rsidRPr="00C05E05">
        <w:rPr>
          <w:rFonts w:ascii="Times New Roman" w:hAnsi="Times New Roman" w:cs="Times New Roman"/>
          <w:sz w:val="28"/>
          <w:szCs w:val="28"/>
          <w:lang w:val="en"/>
        </w:rPr>
        <w:t>100% các hộ gia đình có thiết bị nghe nhìn, có 100% nhà xây kiên cố</w:t>
      </w:r>
      <w:r>
        <w:rPr>
          <w:rFonts w:ascii="Times New Roman" w:hAnsi="Times New Roman" w:cs="Times New Roman"/>
          <w:sz w:val="28"/>
          <w:szCs w:val="28"/>
          <w:lang w:val="en"/>
        </w:rPr>
        <w:t>, 100% hộ gia đình</w:t>
      </w:r>
      <w:r w:rsidRPr="00C05E05">
        <w:rPr>
          <w:rFonts w:ascii="Times New Roman" w:hAnsi="Times New Roman" w:cs="Times New Roman"/>
          <w:sz w:val="28"/>
          <w:szCs w:val="28"/>
        </w:rPr>
        <w:t xml:space="preserve"> có công trình vệ sinh 100% ;100% các cháu trong độ tuổi được đến trường. </w:t>
      </w:r>
    </w:p>
    <w:p w14:paraId="51A2AC2A" w14:textId="77777777" w:rsidR="00C05E05" w:rsidRDefault="00B225C6" w:rsidP="00F77084">
      <w:pPr>
        <w:spacing w:before="120" w:after="0" w:line="240" w:lineRule="auto"/>
        <w:ind w:firstLine="567"/>
        <w:jc w:val="both"/>
        <w:rPr>
          <w:color w:val="222222"/>
          <w:sz w:val="29"/>
          <w:szCs w:val="29"/>
        </w:rPr>
      </w:pPr>
      <w:r w:rsidRPr="00577E2B">
        <w:rPr>
          <w:rFonts w:ascii="Times New Roman" w:hAnsi="Times New Roman" w:cs="Times New Roman"/>
          <w:sz w:val="28"/>
          <w:szCs w:val="28"/>
          <w:lang w:val="nl-NL"/>
        </w:rPr>
        <w:t xml:space="preserve">Thực hiện cuộc vận động </w:t>
      </w:r>
      <w:r w:rsidR="00577E2B">
        <w:rPr>
          <w:rFonts w:ascii="Times New Roman" w:hAnsi="Times New Roman" w:cs="Times New Roman"/>
          <w:i/>
          <w:sz w:val="28"/>
          <w:szCs w:val="28"/>
          <w:lang w:val="nl-NL"/>
        </w:rPr>
        <w:t>“</w:t>
      </w:r>
      <w:r w:rsidRPr="00577E2B">
        <w:rPr>
          <w:rFonts w:ascii="Times New Roman" w:hAnsi="Times New Roman" w:cs="Times New Roman"/>
          <w:i/>
          <w:sz w:val="28"/>
          <w:szCs w:val="28"/>
          <w:lang w:val="nl-NL"/>
        </w:rPr>
        <w:t>Toàn dân đoàn kết xây dựng Nông thôn mới, đô thị văn minh”</w:t>
      </w:r>
      <w:r w:rsidRPr="00577E2B">
        <w:rPr>
          <w:rFonts w:ascii="Times New Roman" w:hAnsi="Times New Roman" w:cs="Times New Roman"/>
          <w:sz w:val="28"/>
          <w:szCs w:val="28"/>
          <w:lang w:val="nl-NL"/>
        </w:rPr>
        <w:t>, Ban công tác Mặt trận đã triển khai và thực hiện tốt Phong trào xã hội hóa giáo dục, công tác khuyến học khuyến tài được quan tâm, trao thưởng các cháu có thành tích học tập xuất sắc trong</w:t>
      </w:r>
      <w:r w:rsidRPr="00577E2B">
        <w:rPr>
          <w:rFonts w:ascii="Times New Roman" w:hAnsi="Times New Roman" w:cs="Times New Roman"/>
          <w:sz w:val="28"/>
          <w:szCs w:val="28"/>
          <w:lang w:val="vi-VN"/>
        </w:rPr>
        <w:t xml:space="preserve"> năm</w:t>
      </w:r>
      <w:r w:rsidR="00975C81" w:rsidRPr="00577E2B">
        <w:rPr>
          <w:rFonts w:ascii="Times New Roman" w:hAnsi="Times New Roman" w:cs="Times New Roman"/>
          <w:sz w:val="28"/>
          <w:szCs w:val="28"/>
        </w:rPr>
        <w:t>;</w:t>
      </w:r>
      <w:r w:rsidR="00975C81" w:rsidRPr="00577E2B">
        <w:rPr>
          <w:rFonts w:ascii="Times New Roman" w:hAnsi="Times New Roman" w:cs="Times New Roman"/>
          <w:sz w:val="28"/>
          <w:szCs w:val="28"/>
          <w:lang w:val="nl-NL"/>
        </w:rPr>
        <w:t xml:space="preserve"> tỷ lệ hộ gia đình đạt tiêu chuẩn gia đình văn hóa năm 2025 đạt 96%. Nổi bật đó là N</w:t>
      </w:r>
      <w:r w:rsidR="00975C81" w:rsidRPr="00577E2B">
        <w:rPr>
          <w:rFonts w:ascii="Times New Roman" w:hAnsi="Times New Roman" w:cs="Times New Roman"/>
          <w:sz w:val="28"/>
          <w:szCs w:val="28"/>
        </w:rPr>
        <w:t xml:space="preserve">hân dân tích cực đóng góp </w:t>
      </w:r>
      <w:r w:rsidR="00975C81" w:rsidRPr="00577E2B">
        <w:rPr>
          <w:rFonts w:ascii="Times New Roman" w:hAnsi="Times New Roman" w:cs="Times New Roman"/>
          <w:sz w:val="28"/>
          <w:szCs w:val="28"/>
          <w:lang w:val="nl-NL"/>
        </w:rPr>
        <w:t>265 triệu đồng xây dựng các công trình, làm đường giao thông nông thôn;</w:t>
      </w:r>
      <w:r w:rsidR="00975C81" w:rsidRPr="00577E2B">
        <w:rPr>
          <w:rFonts w:ascii="Times New Roman" w:eastAsia="Calibri" w:hAnsi="Times New Roman" w:cs="Times New Roman"/>
          <w:iCs/>
          <w:sz w:val="28"/>
          <w:szCs w:val="28"/>
        </w:rPr>
        <w:t xml:space="preserve"> vận động đựộc 120 suất quà tổng trị giá 60 triệu đồng ủng hộ giúp đỡ các gia đình khó khăn, hoạn nạn, neo đơn trong dịp Tết Nguyên Đán…</w:t>
      </w:r>
    </w:p>
    <w:p w14:paraId="68B39C26" w14:textId="77777777" w:rsidR="004D2288" w:rsidRPr="009E4708" w:rsidRDefault="004D2288" w:rsidP="00F77084">
      <w:pPr>
        <w:pStyle w:val="align-justify"/>
        <w:shd w:val="clear" w:color="auto" w:fill="FCFAF6"/>
        <w:spacing w:before="120" w:beforeAutospacing="0" w:after="0" w:afterAutospacing="0"/>
        <w:ind w:firstLine="567"/>
        <w:jc w:val="both"/>
        <w:rPr>
          <w:color w:val="222222"/>
          <w:sz w:val="29"/>
          <w:szCs w:val="29"/>
        </w:rPr>
      </w:pPr>
      <w:r w:rsidRPr="009E4708">
        <w:rPr>
          <w:color w:val="222222"/>
          <w:sz w:val="29"/>
          <w:szCs w:val="29"/>
        </w:rPr>
        <w:t xml:space="preserve">Nói chuyện chung vui với bà con </w:t>
      </w:r>
      <w:r w:rsidR="00577E2B">
        <w:rPr>
          <w:color w:val="222222"/>
          <w:sz w:val="29"/>
          <w:szCs w:val="29"/>
        </w:rPr>
        <w:t>Nhân dân thôn Đồng Tháp, Bí thư Đảng ủy Phạm Kim Trọng đã</w:t>
      </w:r>
      <w:r w:rsidRPr="009E4708">
        <w:rPr>
          <w:color w:val="222222"/>
          <w:sz w:val="29"/>
          <w:szCs w:val="29"/>
        </w:rPr>
        <w:t xml:space="preserve"> chúc mừng những kết quả của nhân dân </w:t>
      </w:r>
      <w:r w:rsidR="00577E2B">
        <w:rPr>
          <w:color w:val="222222"/>
          <w:sz w:val="29"/>
          <w:szCs w:val="29"/>
        </w:rPr>
        <w:t>trong thôn đã</w:t>
      </w:r>
      <w:r w:rsidRPr="009E4708">
        <w:rPr>
          <w:color w:val="222222"/>
          <w:sz w:val="29"/>
          <w:szCs w:val="29"/>
        </w:rPr>
        <w:t xml:space="preserve"> đ</w:t>
      </w:r>
      <w:r w:rsidR="00577E2B">
        <w:rPr>
          <w:color w:val="222222"/>
          <w:sz w:val="29"/>
          <w:szCs w:val="29"/>
        </w:rPr>
        <w:t>ạt được trong thời gian qua, đồng thời t</w:t>
      </w:r>
      <w:r w:rsidRPr="009E4708">
        <w:rPr>
          <w:color w:val="222222"/>
          <w:sz w:val="29"/>
          <w:szCs w:val="29"/>
        </w:rPr>
        <w:t>hông tin tới bà con một số kết quả nổi bật về phát triển kinh tế - xã hội của tỉnh,</w:t>
      </w:r>
      <w:r w:rsidR="00577E2B">
        <w:rPr>
          <w:color w:val="222222"/>
          <w:sz w:val="29"/>
          <w:szCs w:val="29"/>
        </w:rPr>
        <w:t xml:space="preserve"> xã. Bí Thư Đảng ủy cũng </w:t>
      </w:r>
      <w:r w:rsidRPr="009E4708">
        <w:rPr>
          <w:color w:val="222222"/>
          <w:sz w:val="29"/>
          <w:szCs w:val="29"/>
        </w:rPr>
        <w:t xml:space="preserve">đề nghị cán bộ, đảng viên và nhân dân </w:t>
      </w:r>
      <w:r w:rsidR="00577E2B">
        <w:rPr>
          <w:color w:val="222222"/>
          <w:sz w:val="29"/>
          <w:szCs w:val="29"/>
        </w:rPr>
        <w:t>thôn Đồng Tháp</w:t>
      </w:r>
      <w:r w:rsidR="00577E2B" w:rsidRPr="009E4708">
        <w:rPr>
          <w:color w:val="222222"/>
          <w:sz w:val="29"/>
          <w:szCs w:val="29"/>
        </w:rPr>
        <w:t xml:space="preserve"> </w:t>
      </w:r>
      <w:r w:rsidRPr="009E4708">
        <w:rPr>
          <w:color w:val="222222"/>
          <w:sz w:val="29"/>
          <w:szCs w:val="29"/>
        </w:rPr>
        <w:t xml:space="preserve">luôn vun đắp tinh thần đoàn kết, nghĩa tình, hòa thuận, xây dựng tình làng nghĩa xóm bền chặt để mỗi gia đình, mỗi người dân đều thấy </w:t>
      </w:r>
      <w:r w:rsidR="00577E2B">
        <w:rPr>
          <w:color w:val="222222"/>
          <w:sz w:val="29"/>
          <w:szCs w:val="29"/>
        </w:rPr>
        <w:t>thôn</w:t>
      </w:r>
      <w:r w:rsidRPr="009E4708">
        <w:rPr>
          <w:color w:val="222222"/>
          <w:sz w:val="29"/>
          <w:szCs w:val="29"/>
        </w:rPr>
        <w:t xml:space="preserve"> làng thực sự là một mái nhà chung, đầm ấm, nhân văn, xây dựng quê hương ngày càng giàu đẹp, văn minh.</w:t>
      </w:r>
    </w:p>
    <w:p w14:paraId="4D7A564A" w14:textId="77777777" w:rsidR="004D2288" w:rsidRPr="009E4708" w:rsidRDefault="004D2288" w:rsidP="00F77084">
      <w:pPr>
        <w:spacing w:before="120" w:after="0" w:line="240" w:lineRule="auto"/>
        <w:ind w:firstLine="567"/>
        <w:jc w:val="both"/>
        <w:rPr>
          <w:rFonts w:ascii="Times New Roman" w:hAnsi="Times New Roman" w:cs="Times New Roman"/>
          <w:color w:val="222222"/>
          <w:sz w:val="29"/>
          <w:szCs w:val="29"/>
          <w:shd w:val="clear" w:color="auto" w:fill="FCFAF6"/>
        </w:rPr>
      </w:pPr>
      <w:r w:rsidRPr="009E4708">
        <w:rPr>
          <w:rFonts w:ascii="Times New Roman" w:hAnsi="Times New Roman" w:cs="Times New Roman"/>
          <w:color w:val="222222"/>
          <w:sz w:val="29"/>
          <w:szCs w:val="29"/>
          <w:shd w:val="clear" w:color="auto" w:fill="FCFAF6"/>
        </w:rPr>
        <w:t xml:space="preserve">Tiếp tục làm tốt việc xây dựng gia đình văn hóa, xây dựng và giữ gìn xóm văn minh và các danh hiệu thi đua, chăm lo phát triển dân trí, phòng chống tội phạm và </w:t>
      </w:r>
      <w:r w:rsidRPr="009E4708">
        <w:rPr>
          <w:rFonts w:ascii="Times New Roman" w:hAnsi="Times New Roman" w:cs="Times New Roman"/>
          <w:color w:val="222222"/>
          <w:sz w:val="29"/>
          <w:szCs w:val="29"/>
          <w:shd w:val="clear" w:color="auto" w:fill="FCFAF6"/>
        </w:rPr>
        <w:lastRenderedPageBreak/>
        <w:t>tệ nạn xã hội, chấp hành pháp luật. Đồng thời, vận động nhân dân thực hiện tốt các phong trào thi đua yêu nước, tham gia phát triển kinh tế, nâng cao đời sống, khuyến khích làm giàu chính đáng, góp phần làm giàu cho gia đình, cho xã hội.</w:t>
      </w:r>
    </w:p>
    <w:p w14:paraId="694D31B7" w14:textId="77777777" w:rsidR="004D2288" w:rsidRDefault="00577E2B" w:rsidP="00F77084">
      <w:pPr>
        <w:spacing w:before="120" w:after="0" w:line="240" w:lineRule="auto"/>
        <w:ind w:firstLine="567"/>
        <w:jc w:val="both"/>
        <w:rPr>
          <w:rFonts w:ascii="Times New Roman" w:hAnsi="Times New Roman" w:cs="Times New Roman"/>
          <w:color w:val="222222"/>
          <w:sz w:val="29"/>
          <w:szCs w:val="29"/>
          <w:shd w:val="clear" w:color="auto" w:fill="FCFAF6"/>
        </w:rPr>
      </w:pPr>
      <w:r w:rsidRPr="00577E2B">
        <w:rPr>
          <w:rFonts w:ascii="Times New Roman" w:hAnsi="Times New Roman" w:cs="Times New Roman"/>
          <w:color w:val="222222"/>
          <w:sz w:val="28"/>
          <w:szCs w:val="28"/>
        </w:rPr>
        <w:t>Bí thư Đảng ủy Phạm Kim Trọng</w:t>
      </w:r>
      <w:r w:rsidRPr="009E4708">
        <w:rPr>
          <w:rFonts w:ascii="Times New Roman" w:hAnsi="Times New Roman" w:cs="Times New Roman"/>
          <w:color w:val="222222"/>
          <w:sz w:val="29"/>
          <w:szCs w:val="29"/>
          <w:shd w:val="clear" w:color="auto" w:fill="FCFAF6"/>
        </w:rPr>
        <w:t xml:space="preserve"> </w:t>
      </w:r>
      <w:r w:rsidR="004D2288" w:rsidRPr="009E4708">
        <w:rPr>
          <w:rFonts w:ascii="Times New Roman" w:hAnsi="Times New Roman" w:cs="Times New Roman"/>
          <w:color w:val="222222"/>
          <w:sz w:val="29"/>
          <w:szCs w:val="29"/>
          <w:shd w:val="clear" w:color="auto" w:fill="FCFAF6"/>
        </w:rPr>
        <w:t xml:space="preserve">cũng đề nghị </w:t>
      </w:r>
      <w:r>
        <w:rPr>
          <w:rFonts w:ascii="Times New Roman" w:hAnsi="Times New Roman" w:cs="Times New Roman"/>
          <w:color w:val="222222"/>
          <w:sz w:val="29"/>
          <w:szCs w:val="29"/>
          <w:shd w:val="clear" w:color="auto" w:fill="FCFAF6"/>
        </w:rPr>
        <w:t>thôn</w:t>
      </w:r>
      <w:r w:rsidR="004D2288" w:rsidRPr="009E4708">
        <w:rPr>
          <w:rFonts w:ascii="Times New Roman" w:hAnsi="Times New Roman" w:cs="Times New Roman"/>
          <w:color w:val="222222"/>
          <w:sz w:val="29"/>
          <w:szCs w:val="29"/>
          <w:shd w:val="clear" w:color="auto" w:fill="FCFAF6"/>
        </w:rPr>
        <w:t xml:space="preserve"> cần chủ động </w:t>
      </w:r>
      <w:r>
        <w:rPr>
          <w:rFonts w:ascii="Times New Roman" w:hAnsi="Times New Roman" w:cs="Times New Roman"/>
          <w:color w:val="222222"/>
          <w:sz w:val="29"/>
          <w:szCs w:val="29"/>
          <w:shd w:val="clear" w:color="auto" w:fill="FCFAF6"/>
        </w:rPr>
        <w:t>cho công tác chuẩn bị</w:t>
      </w:r>
      <w:r w:rsidR="004D2288" w:rsidRPr="009E4708">
        <w:rPr>
          <w:rFonts w:ascii="Times New Roman" w:hAnsi="Times New Roman" w:cs="Times New Roman"/>
          <w:color w:val="222222"/>
          <w:sz w:val="29"/>
          <w:szCs w:val="29"/>
          <w:shd w:val="clear" w:color="auto" w:fill="FCFAF6"/>
        </w:rPr>
        <w:t xml:space="preserve"> bầu cử đại biểu Quốc hội khóa XVI và bầu cử đại biểu Hội đồng nhân dân các cấp nhiệm kỳ 2026 - 2031. Đây là chủ trương lớn, đúng đắn của Đảng và Nhà nước, đòi hỏi sự đồng thuận, ủng hộ và tích cực tham gia của mỗi người dân.</w:t>
      </w:r>
      <w:r>
        <w:rPr>
          <w:rFonts w:ascii="Times New Roman" w:hAnsi="Times New Roman" w:cs="Times New Roman"/>
          <w:color w:val="222222"/>
          <w:sz w:val="29"/>
          <w:szCs w:val="29"/>
          <w:shd w:val="clear" w:color="auto" w:fill="FCFAF6"/>
        </w:rPr>
        <w:t xml:space="preserve"> Đồng chí cũng </w:t>
      </w:r>
      <w:r w:rsidR="004D2288" w:rsidRPr="009E4708">
        <w:rPr>
          <w:rFonts w:ascii="Times New Roman" w:hAnsi="Times New Roman" w:cs="Times New Roman"/>
          <w:color w:val="222222"/>
          <w:sz w:val="29"/>
          <w:szCs w:val="29"/>
          <w:shd w:val="clear" w:color="auto" w:fill="FCFAF6"/>
        </w:rPr>
        <w:t xml:space="preserve">lưu ý, các </w:t>
      </w:r>
      <w:r>
        <w:rPr>
          <w:rFonts w:ascii="Times New Roman" w:hAnsi="Times New Roman" w:cs="Times New Roman"/>
          <w:color w:val="222222"/>
          <w:sz w:val="29"/>
          <w:szCs w:val="29"/>
          <w:shd w:val="clear" w:color="auto" w:fill="FCFAF6"/>
        </w:rPr>
        <w:t>ban</w:t>
      </w:r>
      <w:r w:rsidR="004D2288" w:rsidRPr="009E4708">
        <w:rPr>
          <w:rFonts w:ascii="Times New Roman" w:hAnsi="Times New Roman" w:cs="Times New Roman"/>
          <w:color w:val="222222"/>
          <w:sz w:val="29"/>
          <w:szCs w:val="29"/>
          <w:shd w:val="clear" w:color="auto" w:fill="FCFAF6"/>
        </w:rPr>
        <w:t>, ngành</w:t>
      </w:r>
      <w:r>
        <w:rPr>
          <w:rFonts w:ascii="Times New Roman" w:hAnsi="Times New Roman" w:cs="Times New Roman"/>
          <w:color w:val="222222"/>
          <w:sz w:val="29"/>
          <w:szCs w:val="29"/>
          <w:shd w:val="clear" w:color="auto" w:fill="FCFAF6"/>
        </w:rPr>
        <w:t>, đoàn thể</w:t>
      </w:r>
      <w:r w:rsidR="004D2288" w:rsidRPr="009E4708">
        <w:rPr>
          <w:rFonts w:ascii="Times New Roman" w:hAnsi="Times New Roman" w:cs="Times New Roman"/>
          <w:color w:val="222222"/>
          <w:sz w:val="29"/>
          <w:szCs w:val="29"/>
          <w:shd w:val="clear" w:color="auto" w:fill="FCFAF6"/>
        </w:rPr>
        <w:t xml:space="preserve"> xã </w:t>
      </w:r>
      <w:r>
        <w:rPr>
          <w:rFonts w:ascii="Times New Roman" w:hAnsi="Times New Roman" w:cs="Times New Roman"/>
          <w:color w:val="222222"/>
          <w:sz w:val="29"/>
          <w:szCs w:val="29"/>
          <w:shd w:val="clear" w:color="auto" w:fill="FCFAF6"/>
        </w:rPr>
        <w:t>Phú Trung</w:t>
      </w:r>
      <w:r w:rsidR="004D2288" w:rsidRPr="009E4708">
        <w:rPr>
          <w:rFonts w:ascii="Times New Roman" w:hAnsi="Times New Roman" w:cs="Times New Roman"/>
          <w:color w:val="222222"/>
          <w:sz w:val="29"/>
          <w:szCs w:val="29"/>
          <w:shd w:val="clear" w:color="auto" w:fill="FCFAF6"/>
        </w:rPr>
        <w:t xml:space="preserve"> quan tâm, chăm lo cho gia đình chính sách, người có công, </w:t>
      </w:r>
      <w:r>
        <w:rPr>
          <w:rFonts w:ascii="Times New Roman" w:hAnsi="Times New Roman" w:cs="Times New Roman"/>
          <w:color w:val="222222"/>
          <w:sz w:val="29"/>
          <w:szCs w:val="29"/>
          <w:shd w:val="clear" w:color="auto" w:fill="FCFAF6"/>
        </w:rPr>
        <w:t>hộ khó khăn</w:t>
      </w:r>
      <w:r w:rsidR="004D2288" w:rsidRPr="009E4708">
        <w:rPr>
          <w:rFonts w:ascii="Times New Roman" w:hAnsi="Times New Roman" w:cs="Times New Roman"/>
          <w:color w:val="222222"/>
          <w:sz w:val="29"/>
          <w:szCs w:val="29"/>
          <w:shd w:val="clear" w:color="auto" w:fill="FCFAF6"/>
        </w:rPr>
        <w:t>; đẩy mạnh việc vận động, huy động các nguồn lực từ cộng đồng để chăm lo, giúp đỡ người có hoàn cảnh đặc biệt khó khăn.</w:t>
      </w:r>
    </w:p>
    <w:p w14:paraId="2DD93A76" w14:textId="77777777" w:rsidR="00F77084" w:rsidRDefault="002F5A1F" w:rsidP="00F77084">
      <w:pPr>
        <w:spacing w:before="120" w:after="0" w:line="240" w:lineRule="auto"/>
        <w:ind w:firstLine="567"/>
        <w:jc w:val="both"/>
        <w:rPr>
          <w:rFonts w:ascii="Times New Roman" w:hAnsi="Times New Roman" w:cs="Times New Roman"/>
          <w:color w:val="222222"/>
          <w:sz w:val="29"/>
          <w:szCs w:val="29"/>
          <w:shd w:val="clear" w:color="auto" w:fill="FCFAF6"/>
        </w:rPr>
      </w:pPr>
      <w:r>
        <w:rPr>
          <w:rFonts w:ascii="Times New Roman" w:hAnsi="Times New Roman" w:cs="Times New Roman"/>
          <w:color w:val="222222"/>
          <w:sz w:val="29"/>
          <w:szCs w:val="29"/>
          <w:shd w:val="clear" w:color="auto" w:fill="FCFAF6"/>
        </w:rPr>
        <w:t xml:space="preserve">Nhân dịp này, Đảng ủy – HĐND – UBND – UBMTTQVN xã đã gửi tặng của tỉnh cho 05 hộ gia đình văn hóa tiêu biểu đồng thời lãnh đạo xã cũng đã trao tặng danh hiệu “Thôn văn hóa” năm 2024, 2025 cho thôn và tặng giấy khen cho 02 hộ gia đình tiêu biểu và tặng quà chúc mừng Ngày hội Đại đoàn kết năm 2025 cho Nhân dân thôn. </w:t>
      </w:r>
    </w:p>
    <w:p w14:paraId="123EFD8D" w14:textId="45C703AB" w:rsidR="00F77084" w:rsidRDefault="00F77084" w:rsidP="00F77084">
      <w:pPr>
        <w:spacing w:before="120" w:after="0" w:line="240" w:lineRule="auto"/>
        <w:jc w:val="both"/>
        <w:rPr>
          <w:noProof/>
        </w:rPr>
      </w:pPr>
      <w:r>
        <w:rPr>
          <w:noProof/>
        </w:rPr>
        <w:drawing>
          <wp:inline distT="0" distB="0" distL="0" distR="0" wp14:anchorId="7EE497A0" wp14:editId="09E3B19E">
            <wp:extent cx="6151880" cy="4103370"/>
            <wp:effectExtent l="0" t="0" r="1270" b="0"/>
            <wp:docPr id="16574761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3A9A9C3" w14:textId="77777777" w:rsidR="00F77084" w:rsidRDefault="00F77084" w:rsidP="00F77084">
      <w:pPr>
        <w:rPr>
          <w:noProof/>
        </w:rPr>
      </w:pPr>
    </w:p>
    <w:p w14:paraId="1A12C1BF" w14:textId="5C9F813F" w:rsidR="00F77084" w:rsidRDefault="00F77084" w:rsidP="00F77084">
      <w:pPr>
        <w:rPr>
          <w:rFonts w:ascii="Times New Roman" w:hAnsi="Times New Roman" w:cs="Times New Roman"/>
          <w:sz w:val="29"/>
          <w:szCs w:val="29"/>
        </w:rPr>
      </w:pPr>
      <w:r>
        <w:rPr>
          <w:noProof/>
        </w:rPr>
        <w:lastRenderedPageBreak/>
        <w:drawing>
          <wp:inline distT="0" distB="0" distL="0" distR="0" wp14:anchorId="6E2E24F3" wp14:editId="63FD5CF3">
            <wp:extent cx="5943600" cy="3964305"/>
            <wp:effectExtent l="0" t="0" r="0" b="0"/>
            <wp:docPr id="1044177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D250F3A" w14:textId="0C2EC5AD" w:rsidR="00F77084" w:rsidRDefault="00F77084" w:rsidP="00F77084">
      <w:pPr>
        <w:rPr>
          <w:rFonts w:ascii="Times New Roman" w:hAnsi="Times New Roman" w:cs="Times New Roman"/>
          <w:sz w:val="29"/>
          <w:szCs w:val="29"/>
        </w:rPr>
      </w:pPr>
      <w:r>
        <w:rPr>
          <w:noProof/>
        </w:rPr>
        <w:drawing>
          <wp:inline distT="0" distB="0" distL="0" distR="0" wp14:anchorId="796229D4" wp14:editId="771B0E37">
            <wp:extent cx="5943600" cy="3964305"/>
            <wp:effectExtent l="0" t="0" r="0" b="0"/>
            <wp:docPr id="1393011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24CA1C65" w14:textId="5D27FABF" w:rsidR="00D04EEB" w:rsidRPr="00F77084" w:rsidRDefault="00D04EEB" w:rsidP="00F77084">
      <w:pPr>
        <w:rPr>
          <w:rFonts w:ascii="Times New Roman" w:hAnsi="Times New Roman" w:cs="Times New Roman"/>
          <w:sz w:val="29"/>
          <w:szCs w:val="29"/>
        </w:rPr>
      </w:pPr>
      <w:r>
        <w:rPr>
          <w:noProof/>
        </w:rPr>
        <w:lastRenderedPageBreak/>
        <w:drawing>
          <wp:inline distT="0" distB="0" distL="0" distR="0" wp14:anchorId="61CB5005" wp14:editId="4FC9B977">
            <wp:extent cx="5943600" cy="3964305"/>
            <wp:effectExtent l="0" t="0" r="0" b="0"/>
            <wp:docPr id="876260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7727BB5A" w14:textId="462FB789" w:rsidR="00F77084" w:rsidRDefault="00F77084" w:rsidP="00F77084">
      <w:pPr>
        <w:rPr>
          <w:rFonts w:ascii="Times New Roman" w:hAnsi="Times New Roman" w:cs="Times New Roman"/>
          <w:color w:val="222222"/>
          <w:sz w:val="29"/>
          <w:szCs w:val="29"/>
          <w:shd w:val="clear" w:color="auto" w:fill="FCFAF6"/>
        </w:rPr>
      </w:pPr>
      <w:r>
        <w:rPr>
          <w:noProof/>
        </w:rPr>
        <w:drawing>
          <wp:inline distT="0" distB="0" distL="0" distR="0" wp14:anchorId="2FA0D411" wp14:editId="641790CE">
            <wp:extent cx="6151880" cy="4103370"/>
            <wp:effectExtent l="0" t="0" r="1270" b="0"/>
            <wp:docPr id="17466939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04ADD70D" w14:textId="23B037FC" w:rsidR="00F77084" w:rsidRDefault="00F77084"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3A608A9A" wp14:editId="2E469038">
            <wp:extent cx="5943600" cy="3964305"/>
            <wp:effectExtent l="0" t="0" r="0" b="0"/>
            <wp:docPr id="6667195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38CF9048" w14:textId="0724F8FF" w:rsidR="00F77084" w:rsidRDefault="00F77084" w:rsidP="00F77084">
      <w:pPr>
        <w:rPr>
          <w:rFonts w:ascii="Times New Roman" w:hAnsi="Times New Roman" w:cs="Times New Roman"/>
          <w:color w:val="222222"/>
          <w:sz w:val="29"/>
          <w:szCs w:val="29"/>
          <w:shd w:val="clear" w:color="auto" w:fill="FCFAF6"/>
        </w:rPr>
      </w:pPr>
      <w:r>
        <w:rPr>
          <w:noProof/>
        </w:rPr>
        <w:drawing>
          <wp:inline distT="0" distB="0" distL="0" distR="0" wp14:anchorId="307109C2" wp14:editId="1339DFAC">
            <wp:extent cx="5943600" cy="3964305"/>
            <wp:effectExtent l="0" t="0" r="0" b="0"/>
            <wp:docPr id="13715692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46541C5E" w14:textId="59FFF2BE" w:rsidR="00D04EEB" w:rsidRDefault="00D04EEB"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4B1051B1" wp14:editId="5B932728">
            <wp:extent cx="6151880" cy="4103370"/>
            <wp:effectExtent l="0" t="0" r="1270" b="0"/>
            <wp:docPr id="6608212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BFF28C0" w14:textId="4C7469DC" w:rsidR="00F77084" w:rsidRDefault="00F77084" w:rsidP="00F77084">
      <w:pPr>
        <w:rPr>
          <w:rFonts w:ascii="Times New Roman" w:hAnsi="Times New Roman" w:cs="Times New Roman"/>
          <w:color w:val="222222"/>
          <w:sz w:val="29"/>
          <w:szCs w:val="29"/>
          <w:shd w:val="clear" w:color="auto" w:fill="FCFAF6"/>
        </w:rPr>
      </w:pPr>
      <w:r>
        <w:rPr>
          <w:noProof/>
        </w:rPr>
        <w:drawing>
          <wp:inline distT="0" distB="0" distL="0" distR="0" wp14:anchorId="290DFE1B" wp14:editId="02690D8F">
            <wp:extent cx="5943600" cy="3964305"/>
            <wp:effectExtent l="0" t="0" r="0" b="0"/>
            <wp:docPr id="1005750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8279540" w14:textId="4415DA02" w:rsidR="00D04EEB" w:rsidRDefault="00D04EEB"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15594B9B" wp14:editId="77D3648B">
            <wp:extent cx="6151880" cy="4103370"/>
            <wp:effectExtent l="0" t="0" r="1270" b="0"/>
            <wp:docPr id="48217276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10020005" w14:textId="6CEA8A27" w:rsidR="00D04EEB" w:rsidRDefault="00D04EEB" w:rsidP="00F77084">
      <w:pPr>
        <w:rPr>
          <w:rFonts w:ascii="Times New Roman" w:hAnsi="Times New Roman" w:cs="Times New Roman"/>
          <w:color w:val="222222"/>
          <w:sz w:val="29"/>
          <w:szCs w:val="29"/>
          <w:shd w:val="clear" w:color="auto" w:fill="FCFAF6"/>
        </w:rPr>
      </w:pPr>
      <w:r>
        <w:rPr>
          <w:noProof/>
        </w:rPr>
        <w:drawing>
          <wp:inline distT="0" distB="0" distL="0" distR="0" wp14:anchorId="7CC2EB3B" wp14:editId="30CE98CB">
            <wp:extent cx="6151880" cy="4103370"/>
            <wp:effectExtent l="0" t="0" r="1270" b="0"/>
            <wp:docPr id="19403700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78074D3B" w14:textId="527A6B30" w:rsidR="00D04EEB" w:rsidRDefault="00D04EEB"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3D6EF1C5" wp14:editId="72F4DA8A">
            <wp:extent cx="6151880" cy="4103370"/>
            <wp:effectExtent l="0" t="0" r="1270" b="0"/>
            <wp:docPr id="100717804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2026F0F0" w14:textId="0EDCCE5D" w:rsidR="00D04EEB" w:rsidRDefault="00D04EEB" w:rsidP="00F77084">
      <w:pPr>
        <w:rPr>
          <w:rFonts w:ascii="Times New Roman" w:hAnsi="Times New Roman" w:cs="Times New Roman"/>
          <w:color w:val="222222"/>
          <w:sz w:val="29"/>
          <w:szCs w:val="29"/>
          <w:shd w:val="clear" w:color="auto" w:fill="FCFAF6"/>
        </w:rPr>
      </w:pPr>
      <w:r>
        <w:rPr>
          <w:noProof/>
        </w:rPr>
        <w:drawing>
          <wp:inline distT="0" distB="0" distL="0" distR="0" wp14:anchorId="47E583C0" wp14:editId="79415E35">
            <wp:extent cx="6151880" cy="4103370"/>
            <wp:effectExtent l="0" t="0" r="1270" b="0"/>
            <wp:docPr id="11193978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761A2E1A" w14:textId="4CFDED93" w:rsidR="00D04EEB" w:rsidRDefault="00D04EEB"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448FFE84" wp14:editId="4558C69A">
            <wp:extent cx="6151880" cy="4103370"/>
            <wp:effectExtent l="0" t="0" r="1270" b="0"/>
            <wp:docPr id="42952199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575DD674" w14:textId="65BFECA7" w:rsidR="00D04EEB" w:rsidRDefault="00D04EEB" w:rsidP="00F77084">
      <w:pPr>
        <w:rPr>
          <w:rFonts w:ascii="Times New Roman" w:hAnsi="Times New Roman" w:cs="Times New Roman"/>
          <w:color w:val="222222"/>
          <w:sz w:val="29"/>
          <w:szCs w:val="29"/>
          <w:shd w:val="clear" w:color="auto" w:fill="FCFAF6"/>
        </w:rPr>
      </w:pPr>
      <w:r>
        <w:rPr>
          <w:noProof/>
        </w:rPr>
        <w:drawing>
          <wp:inline distT="0" distB="0" distL="0" distR="0" wp14:anchorId="0EE6AA26" wp14:editId="421A215C">
            <wp:extent cx="5943600" cy="3964305"/>
            <wp:effectExtent l="0" t="0" r="0" b="0"/>
            <wp:docPr id="2033350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011BEFF3" w14:textId="055ED611" w:rsidR="00D04EEB" w:rsidRDefault="00D04EEB" w:rsidP="00F77084">
      <w:pPr>
        <w:rPr>
          <w:rFonts w:ascii="Times New Roman" w:hAnsi="Times New Roman" w:cs="Times New Roman"/>
          <w:color w:val="222222"/>
          <w:sz w:val="29"/>
          <w:szCs w:val="29"/>
          <w:shd w:val="clear" w:color="auto" w:fill="FCFAF6"/>
        </w:rPr>
      </w:pPr>
      <w:r>
        <w:rPr>
          <w:noProof/>
        </w:rPr>
        <w:lastRenderedPageBreak/>
        <w:drawing>
          <wp:inline distT="0" distB="0" distL="0" distR="0" wp14:anchorId="2246F7E2" wp14:editId="45A1ED09">
            <wp:extent cx="6151880" cy="4103370"/>
            <wp:effectExtent l="0" t="0" r="1270" b="0"/>
            <wp:docPr id="102581450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6B1B2C37" w14:textId="0EE66E27" w:rsidR="00F77084" w:rsidRDefault="00F77084" w:rsidP="00F77084">
      <w:pPr>
        <w:rPr>
          <w:rFonts w:ascii="Times New Roman" w:hAnsi="Times New Roman" w:cs="Times New Roman"/>
          <w:color w:val="222222"/>
          <w:sz w:val="29"/>
          <w:szCs w:val="29"/>
          <w:shd w:val="clear" w:color="auto" w:fill="FCFAF6"/>
        </w:rPr>
      </w:pPr>
      <w:r>
        <w:rPr>
          <w:noProof/>
        </w:rPr>
        <w:drawing>
          <wp:inline distT="0" distB="0" distL="0" distR="0" wp14:anchorId="391C8D7C" wp14:editId="630CF03C">
            <wp:extent cx="5943600" cy="3964305"/>
            <wp:effectExtent l="0" t="0" r="0" b="0"/>
            <wp:docPr id="18671675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49B6EB0E" w14:textId="78BA18C5" w:rsidR="00F77084" w:rsidRDefault="00F77084" w:rsidP="00F77084">
      <w:pPr>
        <w:spacing w:before="120" w:after="0" w:line="240" w:lineRule="auto"/>
        <w:jc w:val="both"/>
        <w:rPr>
          <w:rFonts w:ascii="Times New Roman" w:hAnsi="Times New Roman" w:cs="Times New Roman"/>
          <w:color w:val="222222"/>
          <w:sz w:val="29"/>
          <w:szCs w:val="29"/>
          <w:shd w:val="clear" w:color="auto" w:fill="FCFAF6"/>
        </w:rPr>
      </w:pPr>
      <w:r>
        <w:rPr>
          <w:noProof/>
        </w:rPr>
        <w:lastRenderedPageBreak/>
        <w:drawing>
          <wp:inline distT="0" distB="0" distL="0" distR="0" wp14:anchorId="1F327927" wp14:editId="3BFC8F29">
            <wp:extent cx="6151880" cy="4103370"/>
            <wp:effectExtent l="0" t="0" r="1270" b="0"/>
            <wp:docPr id="97285738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r>
        <w:rPr>
          <w:noProof/>
        </w:rPr>
        <w:drawing>
          <wp:inline distT="0" distB="0" distL="0" distR="0" wp14:anchorId="6E5E95B2" wp14:editId="7E6D239F">
            <wp:extent cx="6151880" cy="4103370"/>
            <wp:effectExtent l="0" t="0" r="1270" b="0"/>
            <wp:docPr id="5479554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r>
        <w:rPr>
          <w:noProof/>
        </w:rPr>
        <w:lastRenderedPageBreak/>
        <w:drawing>
          <wp:inline distT="0" distB="0" distL="0" distR="0" wp14:anchorId="3DA1C746" wp14:editId="698A6C64">
            <wp:extent cx="6151880" cy="4103370"/>
            <wp:effectExtent l="0" t="0" r="1270" b="0"/>
            <wp:docPr id="181756962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r>
        <w:rPr>
          <w:noProof/>
        </w:rPr>
        <w:drawing>
          <wp:inline distT="0" distB="0" distL="0" distR="0" wp14:anchorId="02669AC8" wp14:editId="5959EA9D">
            <wp:extent cx="6151880" cy="4103370"/>
            <wp:effectExtent l="0" t="0" r="1270" b="0"/>
            <wp:docPr id="18673267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r>
        <w:rPr>
          <w:noProof/>
        </w:rPr>
        <w:lastRenderedPageBreak/>
        <w:drawing>
          <wp:inline distT="0" distB="0" distL="0" distR="0" wp14:anchorId="354C8FAC" wp14:editId="01EC17CE">
            <wp:extent cx="6151880" cy="4103370"/>
            <wp:effectExtent l="0" t="0" r="1270" b="0"/>
            <wp:docPr id="26607408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r>
        <w:rPr>
          <w:noProof/>
        </w:rPr>
        <w:drawing>
          <wp:inline distT="0" distB="0" distL="0" distR="0" wp14:anchorId="553088FC" wp14:editId="6A4F5E93">
            <wp:extent cx="6151880" cy="4103370"/>
            <wp:effectExtent l="0" t="0" r="1270" b="0"/>
            <wp:docPr id="93530831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1880" cy="4103370"/>
                    </a:xfrm>
                    <a:prstGeom prst="rect">
                      <a:avLst/>
                    </a:prstGeom>
                    <a:noFill/>
                    <a:ln>
                      <a:noFill/>
                    </a:ln>
                  </pic:spPr>
                </pic:pic>
              </a:graphicData>
            </a:graphic>
          </wp:inline>
        </w:drawing>
      </w:r>
    </w:p>
    <w:p w14:paraId="066C8F88" w14:textId="165532C2" w:rsidR="00F77084" w:rsidRPr="009E4708" w:rsidRDefault="00F77084" w:rsidP="00D04EEB">
      <w:pPr>
        <w:jc w:val="both"/>
        <w:rPr>
          <w:rFonts w:ascii="Times New Roman" w:hAnsi="Times New Roman" w:cs="Times New Roman"/>
          <w:color w:val="222222"/>
          <w:sz w:val="29"/>
          <w:szCs w:val="29"/>
          <w:shd w:val="clear" w:color="auto" w:fill="FCFAF6"/>
        </w:rPr>
      </w:pPr>
      <w:r>
        <w:rPr>
          <w:noProof/>
        </w:rPr>
        <w:lastRenderedPageBreak/>
        <w:drawing>
          <wp:inline distT="0" distB="0" distL="0" distR="0" wp14:anchorId="586D204E" wp14:editId="4AF6CA42">
            <wp:extent cx="5943600" cy="3964305"/>
            <wp:effectExtent l="0" t="0" r="0" b="0"/>
            <wp:docPr id="15725201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sidR="00D04EEB">
        <w:rPr>
          <w:noProof/>
        </w:rPr>
        <w:drawing>
          <wp:inline distT="0" distB="0" distL="0" distR="0" wp14:anchorId="7652FAED" wp14:editId="68713D59">
            <wp:extent cx="5943600" cy="3964305"/>
            <wp:effectExtent l="0" t="0" r="0" b="0"/>
            <wp:docPr id="8922426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lastRenderedPageBreak/>
        <w:drawing>
          <wp:inline distT="0" distB="0" distL="0" distR="0" wp14:anchorId="6D7D3B8E" wp14:editId="2A1DB274">
            <wp:extent cx="5943600" cy="3964305"/>
            <wp:effectExtent l="0" t="0" r="0" b="0"/>
            <wp:docPr id="8959538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drawing>
          <wp:inline distT="0" distB="0" distL="0" distR="0" wp14:anchorId="7862B403" wp14:editId="78C7F562">
            <wp:extent cx="5943600" cy="3964305"/>
            <wp:effectExtent l="0" t="0" r="0" b="0"/>
            <wp:docPr id="167620680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lastRenderedPageBreak/>
        <w:drawing>
          <wp:inline distT="0" distB="0" distL="0" distR="0" wp14:anchorId="1ED7A557" wp14:editId="2AFD9E6D">
            <wp:extent cx="5943600" cy="3964305"/>
            <wp:effectExtent l="0" t="0" r="0" b="0"/>
            <wp:docPr id="422047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drawing>
          <wp:inline distT="0" distB="0" distL="0" distR="0" wp14:anchorId="51EEB9C5" wp14:editId="6184A3AC">
            <wp:extent cx="5943600" cy="3964305"/>
            <wp:effectExtent l="0" t="0" r="0" b="0"/>
            <wp:docPr id="18241877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lastRenderedPageBreak/>
        <w:drawing>
          <wp:inline distT="0" distB="0" distL="0" distR="0" wp14:anchorId="4E599920" wp14:editId="65D96F03">
            <wp:extent cx="5943600" cy="3964305"/>
            <wp:effectExtent l="0" t="0" r="0" b="0"/>
            <wp:docPr id="7139085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drawing>
          <wp:inline distT="0" distB="0" distL="0" distR="0" wp14:anchorId="5E54434E" wp14:editId="694A6389">
            <wp:extent cx="5943600" cy="3964305"/>
            <wp:effectExtent l="0" t="0" r="0" b="0"/>
            <wp:docPr id="11803052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lastRenderedPageBreak/>
        <w:drawing>
          <wp:inline distT="0" distB="0" distL="0" distR="0" wp14:anchorId="61A6E9A4" wp14:editId="470D6E39">
            <wp:extent cx="5943600" cy="3964305"/>
            <wp:effectExtent l="0" t="0" r="0" b="0"/>
            <wp:docPr id="17539964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drawing>
          <wp:inline distT="0" distB="0" distL="0" distR="0" wp14:anchorId="5B5E1E68" wp14:editId="7AF93FB1">
            <wp:extent cx="5943600" cy="3964305"/>
            <wp:effectExtent l="0" t="0" r="0" b="0"/>
            <wp:docPr id="8236011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lastRenderedPageBreak/>
        <w:drawing>
          <wp:inline distT="0" distB="0" distL="0" distR="0" wp14:anchorId="44C14FDA" wp14:editId="07D46A28">
            <wp:extent cx="5943600" cy="3964305"/>
            <wp:effectExtent l="0" t="0" r="0" b="0"/>
            <wp:docPr id="13569945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Pr>
          <w:noProof/>
        </w:rPr>
        <w:drawing>
          <wp:inline distT="0" distB="0" distL="0" distR="0" wp14:anchorId="47213064" wp14:editId="6C22A302">
            <wp:extent cx="5943600" cy="3964305"/>
            <wp:effectExtent l="0" t="0" r="0" b="0"/>
            <wp:docPr id="1281354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32F45CC1" w14:textId="77777777" w:rsidR="004D2288" w:rsidRPr="009E4708" w:rsidRDefault="004D2288" w:rsidP="009E4708">
      <w:pPr>
        <w:jc w:val="both"/>
        <w:rPr>
          <w:rFonts w:ascii="Times New Roman" w:hAnsi="Times New Roman" w:cs="Times New Roman"/>
          <w:color w:val="222222"/>
          <w:sz w:val="29"/>
          <w:szCs w:val="29"/>
          <w:shd w:val="clear" w:color="auto" w:fill="FCFAF6"/>
        </w:rPr>
      </w:pPr>
    </w:p>
    <w:sectPr w:rsidR="004D2288" w:rsidRPr="009E4708" w:rsidSect="00F77084">
      <w:pgSz w:w="12240" w:h="15840"/>
      <w:pgMar w:top="709" w:right="851"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88"/>
    <w:rsid w:val="002F5A1F"/>
    <w:rsid w:val="004D2288"/>
    <w:rsid w:val="00577E2B"/>
    <w:rsid w:val="00806E85"/>
    <w:rsid w:val="008628B1"/>
    <w:rsid w:val="008D4BA5"/>
    <w:rsid w:val="00975C81"/>
    <w:rsid w:val="009E4708"/>
    <w:rsid w:val="00A554A5"/>
    <w:rsid w:val="00A70E86"/>
    <w:rsid w:val="00B225C6"/>
    <w:rsid w:val="00B74EF2"/>
    <w:rsid w:val="00C05E05"/>
    <w:rsid w:val="00D04EEB"/>
    <w:rsid w:val="00F77084"/>
    <w:rsid w:val="00FB2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DEE7E"/>
  <w15:docId w15:val="{2563DED4-4398-4A36-BCF7-10C77DA7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22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288"/>
    <w:rPr>
      <w:rFonts w:ascii="Times New Roman" w:eastAsia="Times New Roman" w:hAnsi="Times New Roman" w:cs="Times New Roman"/>
      <w:b/>
      <w:bCs/>
      <w:kern w:val="36"/>
      <w:sz w:val="48"/>
      <w:szCs w:val="48"/>
    </w:rPr>
  </w:style>
  <w:style w:type="character" w:customStyle="1" w:styleId="sc-longform-header-author">
    <w:name w:val="sc-longform-header-author"/>
    <w:basedOn w:val="DefaultParagraphFont"/>
    <w:rsid w:val="004D2288"/>
  </w:style>
  <w:style w:type="character" w:customStyle="1" w:styleId="sc-text">
    <w:name w:val="sc-text"/>
    <w:basedOn w:val="DefaultParagraphFont"/>
    <w:rsid w:val="004D2288"/>
  </w:style>
  <w:style w:type="character" w:customStyle="1" w:styleId="sc-longform-header-date">
    <w:name w:val="sc-longform-header-date"/>
    <w:basedOn w:val="DefaultParagraphFont"/>
    <w:rsid w:val="004D2288"/>
  </w:style>
  <w:style w:type="paragraph" w:customStyle="1" w:styleId="sc-longform-header-sapo">
    <w:name w:val="sc-longform-header-sapo"/>
    <w:basedOn w:val="Normal"/>
    <w:rsid w:val="004D22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justify">
    <w:name w:val="align-justify"/>
    <w:basedOn w:val="Normal"/>
    <w:rsid w:val="004D22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D22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2364">
      <w:bodyDiv w:val="1"/>
      <w:marLeft w:val="0"/>
      <w:marRight w:val="0"/>
      <w:marTop w:val="0"/>
      <w:marBottom w:val="0"/>
      <w:divBdr>
        <w:top w:val="none" w:sz="0" w:space="0" w:color="auto"/>
        <w:left w:val="none" w:sz="0" w:space="0" w:color="auto"/>
        <w:bottom w:val="none" w:sz="0" w:space="0" w:color="auto"/>
        <w:right w:val="none" w:sz="0" w:space="0" w:color="auto"/>
      </w:divBdr>
    </w:div>
    <w:div w:id="1094205505">
      <w:bodyDiv w:val="1"/>
      <w:marLeft w:val="0"/>
      <w:marRight w:val="0"/>
      <w:marTop w:val="0"/>
      <w:marBottom w:val="0"/>
      <w:divBdr>
        <w:top w:val="none" w:sz="0" w:space="0" w:color="auto"/>
        <w:left w:val="none" w:sz="0" w:space="0" w:color="auto"/>
        <w:bottom w:val="none" w:sz="0" w:space="0" w:color="auto"/>
        <w:right w:val="none" w:sz="0" w:space="0" w:color="auto"/>
      </w:divBdr>
    </w:div>
    <w:div w:id="2044747393">
      <w:bodyDiv w:val="1"/>
      <w:marLeft w:val="0"/>
      <w:marRight w:val="0"/>
      <w:marTop w:val="0"/>
      <w:marBottom w:val="0"/>
      <w:divBdr>
        <w:top w:val="none" w:sz="0" w:space="0" w:color="auto"/>
        <w:left w:val="none" w:sz="0" w:space="0" w:color="auto"/>
        <w:bottom w:val="none" w:sz="0" w:space="0" w:color="auto"/>
        <w:right w:val="none" w:sz="0" w:space="0" w:color="auto"/>
      </w:divBdr>
      <w:divsChild>
        <w:div w:id="745998249">
          <w:marLeft w:val="0"/>
          <w:marRight w:val="0"/>
          <w:marTop w:val="0"/>
          <w:marBottom w:val="0"/>
          <w:divBdr>
            <w:top w:val="none" w:sz="0" w:space="0" w:color="auto"/>
            <w:left w:val="none" w:sz="0" w:space="0" w:color="auto"/>
            <w:bottom w:val="none" w:sz="0" w:space="0" w:color="auto"/>
            <w:right w:val="none" w:sz="0" w:space="0" w:color="auto"/>
          </w:divBdr>
          <w:divsChild>
            <w:div w:id="28307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4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fontTable" Target="fontTable.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19</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PC</cp:lastModifiedBy>
  <cp:revision>4</cp:revision>
  <dcterms:created xsi:type="dcterms:W3CDTF">2025-11-13T02:11:00Z</dcterms:created>
  <dcterms:modified xsi:type="dcterms:W3CDTF">2025-11-13T02:40:00Z</dcterms:modified>
</cp:coreProperties>
</file>